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07FA" w14:textId="014B3404" w:rsidR="771249F5" w:rsidRDefault="001578D5" w:rsidP="001578D5">
      <w:pPr>
        <w:pStyle w:val="Heading1"/>
      </w:pPr>
      <w:r>
        <w:t>Checklista</w:t>
      </w:r>
    </w:p>
    <w:p w14:paraId="4582C016" w14:textId="7C29BF52" w:rsidR="00C14768" w:rsidRPr="00CC4F8C" w:rsidRDefault="001578D5" w:rsidP="00CC4F8C">
      <w:pPr>
        <w:pStyle w:val="Title"/>
        <w:rPr>
          <w:sz w:val="72"/>
          <w:szCs w:val="72"/>
        </w:rPr>
      </w:pPr>
      <w:r w:rsidRPr="00CC4F8C">
        <w:rPr>
          <w:sz w:val="72"/>
          <w:szCs w:val="72"/>
        </w:rPr>
        <w:t>12 frågor för bättre upphandling av passersystem</w:t>
      </w:r>
    </w:p>
    <w:p w14:paraId="7F77582A" w14:textId="77777777" w:rsidR="00B939AB" w:rsidRDefault="00B939AB" w:rsidP="001578D5"/>
    <w:p w14:paraId="0D008403" w14:textId="2D8276F6" w:rsidR="001578D5" w:rsidRDefault="001578D5" w:rsidP="001578D5">
      <w:r>
        <w:t xml:space="preserve">De här frågorna brukar bli aktuella inför en investering </w:t>
      </w:r>
      <w:r w:rsidR="00FC4F5B">
        <w:t>i</w:t>
      </w:r>
      <w:r>
        <w:t xml:space="preserve"> passersystem. </w:t>
      </w:r>
      <w:r w:rsidRPr="00CC4F8C">
        <w:rPr>
          <w:b/>
          <w:bCs/>
        </w:rPr>
        <w:t>Du behöver inte ha svar på alla frågor själv!</w:t>
      </w:r>
      <w:r>
        <w:t xml:space="preserve"> Se snarare </w:t>
      </w:r>
      <w:r w:rsidR="00121B11">
        <w:t xml:space="preserve">dessa frågor </w:t>
      </w:r>
      <w:r>
        <w:t xml:space="preserve">som </w:t>
      </w:r>
      <w:r w:rsidR="00CC4F8C">
        <w:t xml:space="preserve">en </w:t>
      </w:r>
      <w:r w:rsidR="001A2930">
        <w:t>förberedelse inför</w:t>
      </w:r>
      <w:r w:rsidR="00CC4F8C">
        <w:t xml:space="preserve"> dialogen med</w:t>
      </w:r>
      <w:r w:rsidR="00B939AB">
        <w:t xml:space="preserve"> oss</w:t>
      </w:r>
      <w:r w:rsidR="006F583B">
        <w:t xml:space="preserve"> på SafeTeam</w:t>
      </w:r>
      <w:r w:rsidR="00B939AB">
        <w:t xml:space="preserve">, </w:t>
      </w:r>
      <w:r w:rsidR="00A3542D">
        <w:t>då vi kommer hjälpa dig</w:t>
      </w:r>
      <w:r w:rsidR="00B939AB">
        <w:t>.</w:t>
      </w:r>
    </w:p>
    <w:p w14:paraId="14F0E4DE" w14:textId="77777777" w:rsidR="001578D5" w:rsidRDefault="001578D5" w:rsidP="001578D5"/>
    <w:p w14:paraId="31EF261A" w14:textId="24DC7C26" w:rsidR="001578D5" w:rsidRPr="001578D5" w:rsidRDefault="001578D5" w:rsidP="001578D5">
      <w:pPr>
        <w:pStyle w:val="Heading2"/>
      </w:pPr>
      <w:r w:rsidRPr="001578D5">
        <w:t>1. Vilka dörrar och områden ska omfattas?</w:t>
      </w:r>
    </w:p>
    <w:p w14:paraId="440FE3A9" w14:textId="77777777" w:rsidR="00C14768" w:rsidRPr="00C14768" w:rsidRDefault="00C14768" w:rsidP="00C14768"/>
    <w:p w14:paraId="793F7EF1" w14:textId="02681CFC" w:rsidR="001578D5" w:rsidRPr="00355AE3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  <w:r w:rsidR="00337116">
        <w:rPr>
          <w:rFonts w:eastAsia="Arial" w:cstheme="minorHAnsi"/>
          <w:color w:val="888780"/>
          <w:sz w:val="16"/>
          <w:szCs w:val="16"/>
        </w:rPr>
        <w:t xml:space="preserve"> </w:t>
      </w:r>
    </w:p>
    <w:p w14:paraId="309D91CD" w14:textId="77777777" w:rsidR="00C14768" w:rsidRPr="00C14768" w:rsidRDefault="00C14768" w:rsidP="00C14768"/>
    <w:p w14:paraId="27EF4349" w14:textId="75229D7A" w:rsidR="00C14768" w:rsidRDefault="001578D5" w:rsidP="001578D5">
      <w:pPr>
        <w:pStyle w:val="Heading2"/>
      </w:pPr>
      <w:r w:rsidRPr="001578D5">
        <w:t xml:space="preserve">2. Ska systemet </w:t>
      </w:r>
      <w:r w:rsidRPr="001825DD">
        <w:t>täcka</w:t>
      </w:r>
      <w:r w:rsidRPr="001578D5">
        <w:t xml:space="preserve"> en eller flera byggnader?</w:t>
      </w:r>
    </w:p>
    <w:p w14:paraId="7606410B" w14:textId="77777777" w:rsidR="001578D5" w:rsidRPr="001578D5" w:rsidRDefault="001578D5" w:rsidP="001578D5"/>
    <w:p w14:paraId="3F64A01F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20F50AE2" w14:textId="77777777" w:rsidR="00C14768" w:rsidRPr="00C14768" w:rsidRDefault="00C14768" w:rsidP="00C14768"/>
    <w:p w14:paraId="73AF3EE3" w14:textId="75FEC95F" w:rsidR="00C14768" w:rsidRDefault="001578D5" w:rsidP="001578D5">
      <w:pPr>
        <w:pStyle w:val="Heading2"/>
      </w:pPr>
      <w:r w:rsidRPr="001578D5">
        <w:t>3. Hur många användare kommer systemet att ha?</w:t>
      </w:r>
    </w:p>
    <w:p w14:paraId="45E8A46E" w14:textId="77777777" w:rsidR="001578D5" w:rsidRDefault="001578D5" w:rsidP="001578D5"/>
    <w:p w14:paraId="388B2BAF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22B944A5" w14:textId="77777777" w:rsidR="001578D5" w:rsidRPr="001578D5" w:rsidRDefault="001578D5" w:rsidP="001578D5"/>
    <w:p w14:paraId="51B91338" w14:textId="720E4D08" w:rsidR="001578D5" w:rsidRDefault="001578D5" w:rsidP="001578D5">
      <w:pPr>
        <w:pStyle w:val="Heading2"/>
      </w:pPr>
      <w:r w:rsidRPr="001578D5">
        <w:t>4. Vilka behörighetsnivåer och tider krävs?</w:t>
      </w:r>
    </w:p>
    <w:p w14:paraId="7C4173E7" w14:textId="77777777" w:rsidR="001578D5" w:rsidRDefault="001578D5" w:rsidP="001578D5"/>
    <w:p w14:paraId="3E9A5686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189C489C" w14:textId="77777777" w:rsidR="001578D5" w:rsidRPr="001578D5" w:rsidRDefault="001578D5" w:rsidP="001578D5"/>
    <w:p w14:paraId="6E36F6DB" w14:textId="5362AEF3" w:rsidR="001578D5" w:rsidRDefault="001578D5" w:rsidP="001578D5">
      <w:pPr>
        <w:pStyle w:val="Heading2"/>
      </w:pPr>
      <w:r w:rsidRPr="001578D5">
        <w:t>5. Hur ska tillfälliga besökare hanteras?</w:t>
      </w:r>
    </w:p>
    <w:p w14:paraId="1A816E3A" w14:textId="77777777" w:rsidR="001578D5" w:rsidRDefault="001578D5" w:rsidP="001578D5"/>
    <w:p w14:paraId="2AC18B54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0F5AD59C" w14:textId="77777777" w:rsidR="001578D5" w:rsidRPr="001578D5" w:rsidRDefault="001578D5" w:rsidP="001578D5"/>
    <w:p w14:paraId="027A462C" w14:textId="622EC109" w:rsidR="001578D5" w:rsidRDefault="001578D5" w:rsidP="001578D5">
      <w:pPr>
        <w:pStyle w:val="Heading2"/>
      </w:pPr>
      <w:r w:rsidRPr="001578D5">
        <w:lastRenderedPageBreak/>
        <w:t>6. Finns nödvändig infrastruktur på plats?</w:t>
      </w:r>
    </w:p>
    <w:p w14:paraId="61FB0558" w14:textId="77777777" w:rsidR="001578D5" w:rsidRDefault="001578D5" w:rsidP="001578D5"/>
    <w:p w14:paraId="008EAD92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502041F1" w14:textId="77777777" w:rsidR="001578D5" w:rsidRPr="001578D5" w:rsidRDefault="001578D5" w:rsidP="001578D5"/>
    <w:p w14:paraId="316D777C" w14:textId="0BB97320" w:rsidR="001578D5" w:rsidRDefault="001578D5" w:rsidP="001578D5">
      <w:pPr>
        <w:pStyle w:val="Heading2"/>
      </w:pPr>
      <w:r w:rsidRPr="001578D5">
        <w:t>7. Vilka dörrar måste vara online?</w:t>
      </w:r>
    </w:p>
    <w:p w14:paraId="705BDEA7" w14:textId="77777777" w:rsidR="001578D5" w:rsidRDefault="001578D5" w:rsidP="001578D5"/>
    <w:p w14:paraId="21299313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45C7E85A" w14:textId="77777777" w:rsidR="001578D5" w:rsidRPr="001578D5" w:rsidRDefault="001578D5" w:rsidP="001578D5"/>
    <w:p w14:paraId="3B93E3C5" w14:textId="5E7B35EA" w:rsidR="001578D5" w:rsidRDefault="001578D5" w:rsidP="001578D5">
      <w:pPr>
        <w:pStyle w:val="Heading2"/>
      </w:pPr>
      <w:r w:rsidRPr="001578D5">
        <w:t>8. Hur stor är risken för vandalisering?</w:t>
      </w:r>
    </w:p>
    <w:p w14:paraId="26AEE22C" w14:textId="77777777" w:rsidR="001578D5" w:rsidRDefault="001578D5" w:rsidP="001578D5"/>
    <w:p w14:paraId="66505926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69972416" w14:textId="77777777" w:rsidR="001578D5" w:rsidRPr="001578D5" w:rsidRDefault="001578D5" w:rsidP="001578D5"/>
    <w:p w14:paraId="73997F4C" w14:textId="63572791" w:rsidR="001578D5" w:rsidRDefault="001578D5" w:rsidP="001578D5">
      <w:pPr>
        <w:pStyle w:val="Heading2"/>
      </w:pPr>
      <w:r w:rsidRPr="001578D5">
        <w:t>9. Ska systemet prata med andra system?</w:t>
      </w:r>
    </w:p>
    <w:p w14:paraId="43681C69" w14:textId="77777777" w:rsidR="001578D5" w:rsidRDefault="001578D5" w:rsidP="001578D5"/>
    <w:p w14:paraId="1AD92A17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5ED7E0D5" w14:textId="77777777" w:rsidR="001578D5" w:rsidRPr="001578D5" w:rsidRDefault="001578D5" w:rsidP="001578D5"/>
    <w:p w14:paraId="5D25E62C" w14:textId="431A1633" w:rsidR="001578D5" w:rsidRDefault="001578D5" w:rsidP="001578D5">
      <w:pPr>
        <w:pStyle w:val="Heading2"/>
      </w:pPr>
      <w:r w:rsidRPr="001578D5">
        <w:t>10. Vem ska sköta administrationen?</w:t>
      </w:r>
    </w:p>
    <w:p w14:paraId="177600BD" w14:textId="77777777" w:rsidR="001578D5" w:rsidRDefault="001578D5" w:rsidP="001578D5"/>
    <w:p w14:paraId="15BF86C5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1B6BE867" w14:textId="77777777" w:rsidR="001578D5" w:rsidRPr="001578D5" w:rsidRDefault="001578D5" w:rsidP="001578D5"/>
    <w:p w14:paraId="74410123" w14:textId="5386699E" w:rsidR="001578D5" w:rsidRDefault="001578D5" w:rsidP="001578D5">
      <w:pPr>
        <w:pStyle w:val="Heading2"/>
      </w:pPr>
      <w:r w:rsidRPr="001578D5">
        <w:t>11. Hur ska händelseloggar hanteras?</w:t>
      </w:r>
    </w:p>
    <w:p w14:paraId="33376B01" w14:textId="77777777" w:rsidR="001578D5" w:rsidRDefault="001578D5" w:rsidP="001578D5"/>
    <w:p w14:paraId="0197BA19" w14:textId="77777777" w:rsidR="001578D5" w:rsidRPr="001578D5" w:rsidRDefault="001578D5" w:rsidP="001578D5">
      <w:pPr>
        <w:pBdr>
          <w:bottom w:val="single" w:sz="4" w:space="0" w:color="D0D5DD"/>
        </w:pBdr>
        <w:spacing w:before="40"/>
        <w:rPr>
          <w:rFonts w:cstheme="minorHAnsi"/>
        </w:rPr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p w14:paraId="4E788BCB" w14:textId="77777777" w:rsidR="001578D5" w:rsidRPr="001578D5" w:rsidRDefault="001578D5" w:rsidP="001578D5"/>
    <w:p w14:paraId="0DF6295B" w14:textId="58CC6062" w:rsidR="001578D5" w:rsidRDefault="001578D5" w:rsidP="001578D5">
      <w:pPr>
        <w:pStyle w:val="Heading2"/>
      </w:pPr>
      <w:r w:rsidRPr="001578D5">
        <w:t>12. Hur ser framtida behov ut?</w:t>
      </w:r>
    </w:p>
    <w:p w14:paraId="6D88BBF4" w14:textId="77777777" w:rsidR="001578D5" w:rsidRDefault="001578D5" w:rsidP="001578D5"/>
    <w:p w14:paraId="4CD79BAF" w14:textId="44666748" w:rsidR="001578D5" w:rsidRPr="001578D5" w:rsidRDefault="001578D5" w:rsidP="00362632">
      <w:pPr>
        <w:pBdr>
          <w:bottom w:val="single" w:sz="4" w:space="0" w:color="D0D5DD"/>
        </w:pBdr>
        <w:spacing w:before="40"/>
      </w:pPr>
      <w:r w:rsidRPr="001578D5">
        <w:rPr>
          <w:rFonts w:eastAsia="Arial" w:cstheme="minorHAnsi"/>
          <w:color w:val="888780"/>
          <w:sz w:val="16"/>
          <w:szCs w:val="16"/>
        </w:rPr>
        <w:t>Anteckningar:</w:t>
      </w:r>
    </w:p>
    <w:sectPr w:rsidR="001578D5" w:rsidRPr="001578D5" w:rsidSect="00F05766">
      <w:headerReference w:type="default" r:id="rId10"/>
      <w:footerReference w:type="default" r:id="rId11"/>
      <w:pgSz w:w="11906" w:h="16838" w:code="9"/>
      <w:pgMar w:top="1417" w:right="1417" w:bottom="1417" w:left="1417" w:header="106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E6E6" w14:textId="77777777" w:rsidR="00E13BE7" w:rsidRDefault="00E13BE7" w:rsidP="0085548C">
      <w:pPr>
        <w:spacing w:after="0" w:line="240" w:lineRule="auto"/>
      </w:pPr>
      <w:r>
        <w:separator/>
      </w:r>
    </w:p>
  </w:endnote>
  <w:endnote w:type="continuationSeparator" w:id="0">
    <w:p w14:paraId="1AF6823B" w14:textId="77777777" w:rsidR="00E13BE7" w:rsidRDefault="00E13BE7" w:rsidP="0085548C">
      <w:pPr>
        <w:spacing w:after="0" w:line="240" w:lineRule="auto"/>
      </w:pPr>
      <w:r>
        <w:continuationSeparator/>
      </w:r>
    </w:p>
  </w:endnote>
  <w:endnote w:type="continuationNotice" w:id="1">
    <w:p w14:paraId="4C162F8A" w14:textId="77777777" w:rsidR="00E13BE7" w:rsidRDefault="00E13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DF1A" w14:textId="72AEEDBB" w:rsidR="00921251" w:rsidRPr="00721DC6" w:rsidRDefault="00362632" w:rsidP="00362632">
    <w:pPr>
      <w:pStyle w:val="Footer"/>
      <w:spacing w:before="100" w:beforeAutospacing="1"/>
      <w:rPr>
        <w:i/>
        <w:iCs/>
        <w:sz w:val="20"/>
        <w:szCs w:val="20"/>
      </w:rPr>
    </w:pPr>
    <w:r w:rsidRPr="00721DC6">
      <w:rPr>
        <w:i/>
        <w:iCs/>
        <w:noProof/>
      </w:rPr>
      <w:drawing>
        <wp:inline distT="0" distB="0" distL="0" distR="0" wp14:anchorId="4151C0F9" wp14:editId="0207650A">
          <wp:extent cx="727075" cy="727075"/>
          <wp:effectExtent l="0" t="0" r="0" b="0"/>
          <wp:docPr id="8766765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676513" name="Picture 876676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727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1DC6" w:rsidRPr="00721DC6">
      <w:rPr>
        <w:b/>
        <w:bCs/>
        <w:i/>
        <w:iCs/>
        <w:sz w:val="20"/>
        <w:szCs w:val="20"/>
      </w:rPr>
      <w:t xml:space="preserve"> </w:t>
    </w:r>
    <w:r w:rsidR="00721DC6">
      <w:rPr>
        <w:b/>
        <w:bCs/>
        <w:i/>
        <w:iCs/>
        <w:sz w:val="20"/>
        <w:szCs w:val="20"/>
      </w:rPr>
      <w:br/>
    </w:r>
    <w:proofErr w:type="gramStart"/>
    <w:r w:rsidR="00721DC6" w:rsidRPr="00721DC6">
      <w:rPr>
        <w:b/>
        <w:bCs/>
        <w:i/>
        <w:iCs/>
        <w:sz w:val="20"/>
        <w:szCs w:val="20"/>
      </w:rPr>
      <w:t>Scanna</w:t>
    </w:r>
    <w:proofErr w:type="gramEnd"/>
    <w:r w:rsidR="00721DC6" w:rsidRPr="00721DC6">
      <w:rPr>
        <w:b/>
        <w:bCs/>
        <w:i/>
        <w:iCs/>
        <w:sz w:val="20"/>
        <w:szCs w:val="20"/>
      </w:rPr>
      <w:t xml:space="preserve"> QR-koden för att läsa mer på:</w:t>
    </w:r>
    <w:r w:rsidR="00721DC6" w:rsidRPr="00721DC6">
      <w:rPr>
        <w:i/>
        <w:iCs/>
        <w:sz w:val="20"/>
        <w:szCs w:val="20"/>
      </w:rPr>
      <w:t xml:space="preserve"> safeteam.se/kunskapsmagasin/checklista-upphandling-passersystem</w:t>
    </w:r>
    <w:r w:rsidR="00721DC6" w:rsidRPr="00721DC6">
      <w:rPr>
        <w:i/>
        <w:iCs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D443" w14:textId="77777777" w:rsidR="00E13BE7" w:rsidRDefault="00E13BE7" w:rsidP="0085548C">
      <w:pPr>
        <w:spacing w:after="0" w:line="240" w:lineRule="auto"/>
      </w:pPr>
      <w:r>
        <w:separator/>
      </w:r>
    </w:p>
  </w:footnote>
  <w:footnote w:type="continuationSeparator" w:id="0">
    <w:p w14:paraId="63886C46" w14:textId="77777777" w:rsidR="00E13BE7" w:rsidRDefault="00E13BE7" w:rsidP="0085548C">
      <w:pPr>
        <w:spacing w:after="0" w:line="240" w:lineRule="auto"/>
      </w:pPr>
      <w:r>
        <w:continuationSeparator/>
      </w:r>
    </w:p>
  </w:footnote>
  <w:footnote w:type="continuationNotice" w:id="1">
    <w:p w14:paraId="60CF50A0" w14:textId="77777777" w:rsidR="00E13BE7" w:rsidRDefault="00E13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D5C9" w14:textId="77777777" w:rsidR="0085548C" w:rsidRDefault="00921251" w:rsidP="0085548C">
    <w:pPr>
      <w:pStyle w:val="Header"/>
      <w:spacing w:before="100" w:beforeAutospacing="1"/>
      <w:ind w:left="-198"/>
    </w:pPr>
    <w:r>
      <w:rPr>
        <w:noProof/>
        <w:lang w:eastAsia="sv-SE"/>
      </w:rPr>
      <w:t xml:space="preserve"> </w:t>
    </w:r>
    <w:r w:rsidR="0085548C">
      <w:rPr>
        <w:noProof/>
        <w:lang w:eastAsia="sv-SE"/>
      </w:rPr>
      <w:drawing>
        <wp:inline distT="0" distB="0" distL="0" distR="0" wp14:anchorId="760E2AB5" wp14:editId="18894C01">
          <wp:extent cx="1731600" cy="63360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eTeam-Logo-Digitalt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44914" w14:textId="77777777" w:rsidR="0085548C" w:rsidRDefault="00855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76"/>
    <w:rsid w:val="00037CB1"/>
    <w:rsid w:val="000A36DF"/>
    <w:rsid w:val="000F3B76"/>
    <w:rsid w:val="001050F9"/>
    <w:rsid w:val="00121B11"/>
    <w:rsid w:val="001578D5"/>
    <w:rsid w:val="00166219"/>
    <w:rsid w:val="001825DD"/>
    <w:rsid w:val="001A2930"/>
    <w:rsid w:val="002237BB"/>
    <w:rsid w:val="00337116"/>
    <w:rsid w:val="00355AE3"/>
    <w:rsid w:val="00362632"/>
    <w:rsid w:val="0038365D"/>
    <w:rsid w:val="003F139A"/>
    <w:rsid w:val="00423B08"/>
    <w:rsid w:val="004408FC"/>
    <w:rsid w:val="00581D8E"/>
    <w:rsid w:val="00593207"/>
    <w:rsid w:val="00610B25"/>
    <w:rsid w:val="006317C8"/>
    <w:rsid w:val="00636368"/>
    <w:rsid w:val="006F583B"/>
    <w:rsid w:val="00721DC6"/>
    <w:rsid w:val="00746229"/>
    <w:rsid w:val="00761D12"/>
    <w:rsid w:val="0085548C"/>
    <w:rsid w:val="008D018A"/>
    <w:rsid w:val="00921251"/>
    <w:rsid w:val="00956519"/>
    <w:rsid w:val="0097443D"/>
    <w:rsid w:val="00995FD9"/>
    <w:rsid w:val="009F4746"/>
    <w:rsid w:val="00A058F0"/>
    <w:rsid w:val="00A3542D"/>
    <w:rsid w:val="00A77602"/>
    <w:rsid w:val="00B939AB"/>
    <w:rsid w:val="00BE0A39"/>
    <w:rsid w:val="00C14768"/>
    <w:rsid w:val="00C43A42"/>
    <w:rsid w:val="00C45444"/>
    <w:rsid w:val="00C55698"/>
    <w:rsid w:val="00C9274D"/>
    <w:rsid w:val="00CC4F8C"/>
    <w:rsid w:val="00CD519A"/>
    <w:rsid w:val="00E13BE7"/>
    <w:rsid w:val="00E17F14"/>
    <w:rsid w:val="00E51A21"/>
    <w:rsid w:val="00E60BEC"/>
    <w:rsid w:val="00E6451D"/>
    <w:rsid w:val="00EC066D"/>
    <w:rsid w:val="00EC5076"/>
    <w:rsid w:val="00F05766"/>
    <w:rsid w:val="00F53183"/>
    <w:rsid w:val="00F56B07"/>
    <w:rsid w:val="00FC4F5B"/>
    <w:rsid w:val="00FC6ECF"/>
    <w:rsid w:val="0397524C"/>
    <w:rsid w:val="0A2A940E"/>
    <w:rsid w:val="2D4DBB28"/>
    <w:rsid w:val="391F1F21"/>
    <w:rsid w:val="59A78A40"/>
    <w:rsid w:val="771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8FC03"/>
  <w15:chartTrackingRefBased/>
  <w15:docId w15:val="{00CB888B-092D-4F03-93FD-DE5673C2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EB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5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EB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48C"/>
  </w:style>
  <w:style w:type="paragraph" w:styleId="Footer">
    <w:name w:val="footer"/>
    <w:basedOn w:val="Normal"/>
    <w:link w:val="FooterChar"/>
    <w:uiPriority w:val="99"/>
    <w:unhideWhenUsed/>
    <w:rsid w:val="00855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48C"/>
  </w:style>
  <w:style w:type="paragraph" w:styleId="BalloonText">
    <w:name w:val="Balloon Text"/>
    <w:basedOn w:val="Normal"/>
    <w:link w:val="BalloonTextChar"/>
    <w:uiPriority w:val="99"/>
    <w:semiHidden/>
    <w:unhideWhenUsed/>
    <w:rsid w:val="00A7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825DD"/>
    <w:rPr>
      <w:rFonts w:asciiTheme="majorHAnsi" w:eastAsiaTheme="majorEastAsia" w:hAnsiTheme="majorHAnsi" w:cstheme="majorBidi"/>
      <w:color w:val="005EB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78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825DD"/>
    <w:rPr>
      <w:rFonts w:asciiTheme="majorHAnsi" w:eastAsiaTheme="majorEastAsia" w:hAnsiTheme="majorHAnsi" w:cstheme="majorBidi"/>
      <w:color w:val="005EB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.svanstrom\Downloads\Brevpapper-ST%20(5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D413AC9F3F747B894C7DC72AB3C13" ma:contentTypeVersion="17" ma:contentTypeDescription="Skapa ett nytt dokument." ma:contentTypeScope="" ma:versionID="8324047775ce9b32b116083f71e80741">
  <xsd:schema xmlns:xsd="http://www.w3.org/2001/XMLSchema" xmlns:xs="http://www.w3.org/2001/XMLSchema" xmlns:p="http://schemas.microsoft.com/office/2006/metadata/properties" xmlns:ns2="c7f44178-bb91-4aed-8771-58850b1e5bd1" xmlns:ns3="860632b1-476e-4d2b-80ba-774e9a2985ca" targetNamespace="http://schemas.microsoft.com/office/2006/metadata/properties" ma:root="true" ma:fieldsID="953e3ffbb73d3789658ed3f3e5365bba" ns2:_="" ns3:_="">
    <xsd:import namespace="c7f44178-bb91-4aed-8771-58850b1e5bd1"/>
    <xsd:import namespace="860632b1-476e-4d2b-80ba-774e9a298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4178-bb91-4aed-8771-58850b1e5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8cd8a951-462e-4394-b9f2-6aead80ec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632b1-476e-4d2b-80ba-774e9a298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f11e83-9259-44be-8f42-4f65a9b66042}" ma:internalName="TaxCatchAll" ma:showField="CatchAllData" ma:web="860632b1-476e-4d2b-80ba-774e9a298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0632b1-476e-4d2b-80ba-774e9a2985ca" xsi:nil="true"/>
    <lcf76f155ced4ddcb4097134ff3c332f xmlns="c7f44178-bb91-4aed-8771-58850b1e5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EEF82-59A4-41CF-8299-3D5E9C146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28805-0DA4-4976-9E47-701E012A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44178-bb91-4aed-8771-58850b1e5bd1"/>
    <ds:schemaRef ds:uri="860632b1-476e-4d2b-80ba-774e9a298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C31F4-F3F5-449E-AE91-7EB57D9FFE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0B74D-2407-4EF3-83B2-937B3590EB33}">
  <ds:schemaRefs>
    <ds:schemaRef ds:uri="http://schemas.microsoft.com/office/2006/metadata/properties"/>
    <ds:schemaRef ds:uri="http://schemas.microsoft.com/office/infopath/2007/PartnerControls"/>
    <ds:schemaRef ds:uri="860632b1-476e-4d2b-80ba-774e9a2985ca"/>
    <ds:schemaRef ds:uri="c7f44178-bb91-4aed-8771-58850b1e5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Brevpapper-ST (5)</Template>
  <TotalTime>98</TotalTime>
  <Pages>2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Svanström</dc:creator>
  <cp:keywords/>
  <dc:description/>
  <cp:lastModifiedBy>Susanne Börjesson</cp:lastModifiedBy>
  <cp:revision>16</cp:revision>
  <cp:lastPrinted>2026-04-08T07:10:00Z</cp:lastPrinted>
  <dcterms:created xsi:type="dcterms:W3CDTF">2026-03-31T14:51:00Z</dcterms:created>
  <dcterms:modified xsi:type="dcterms:W3CDTF">2026-04-09T09:41:00Z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0x010100955D413AC9F3F747B894C7DC72AB3C13</vt:lpwstr>
  </property>
  <property fmtid="{D5CDD505-2E9C-101B-9397-08002B2CF9AE}" pid="3" name="MediaServiceImageTags">
    <vt:lpwstr/>
  </property>
</Properties>
</file>